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352CA" w:rsidRPr="00482CB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[Ihre Adresse]</w:t>
      </w:r>
      <w:r w:rsidRPr="00482CBA">
        <w:rPr>
          <w:rFonts w:ascii="Verdana" w:eastAsia="SimSun" w:hAnsi="Verdana" w:cs="Lucida Sans"/>
          <w:kern w:val="1"/>
          <w:sz w:val="24"/>
          <w:szCs w:val="24"/>
          <w:lang w:eastAsia="hi-IN" w:bidi="hi-IN"/>
        </w:rPr>
        <w:br/>
        <w:t>[PLZ, Ort]</w:t>
      </w:r>
      <w:r w:rsidRPr="00482CBA">
        <w:rPr>
          <w:rFonts w:ascii="Verdana" w:eastAsia="SimSun" w:hAnsi="Verdana" w:cs="Lucida Sans"/>
          <w:kern w:val="1"/>
          <w:sz w:val="24"/>
          <w:szCs w:val="24"/>
          <w:lang w:eastAsia="hi-IN" w:bidi="hi-IN"/>
        </w:rPr>
        <w:br/>
        <w:t>[Datum]</w:t>
      </w:r>
    </w:p>
    <w:p w:rsidR="00B352CA" w:rsidRDefault="00B352CA" w:rsidP="00B352CA">
      <w:pPr>
        <w:keepNext/>
        <w:widowControl w:val="0"/>
        <w:tabs>
          <w:tab w:val="num" w:pos="720"/>
        </w:tabs>
        <w:suppressAutoHyphens/>
        <w:spacing w:before="240" w:after="120" w:line="240" w:lineRule="auto"/>
        <w:ind w:left="720" w:hanging="720"/>
        <w:outlineLvl w:val="2"/>
      </w:pP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 xml:space="preserve">Betreff: Einladung zur exklusiven Sichtveranstaltung von #machtlos – Ein preisgekröntes </w:t>
      </w:r>
      <w:proofErr w:type="spellStart"/>
      <w:r w:rsidRPr="00B352CA">
        <w:rPr>
          <w:rFonts w:ascii="Verdana" w:eastAsia="SimSun" w:hAnsi="Verdana" w:cs="Lucida Sans"/>
          <w:kern w:val="1"/>
          <w:sz w:val="24"/>
          <w:szCs w:val="24"/>
          <w:lang w:eastAsia="hi-IN" w:bidi="hi-IN"/>
        </w:rPr>
        <w:t>Klassenzimmertheaterstück</w:t>
      </w:r>
      <w:proofErr w:type="spellEnd"/>
      <w:r w:rsidRPr="00B352CA">
        <w:rPr>
          <w:rFonts w:ascii="Verdana" w:eastAsia="SimSun" w:hAnsi="Verdana" w:cs="Lucida Sans"/>
          <w:kern w:val="1"/>
          <w:sz w:val="24"/>
          <w:szCs w:val="24"/>
          <w:lang w:eastAsia="hi-IN" w:bidi="hi-IN"/>
        </w:rPr>
        <w:t xml:space="preserve"> über Kinder aus suchtbelasteten Familien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i/>
          <w:iCs/>
          <w:kern w:val="1"/>
          <w:sz w:val="24"/>
          <w:szCs w:val="24"/>
          <w:lang w:eastAsia="hi-IN" w:bidi="hi-IN"/>
        </w:rPr>
        <w:t>Kinder aus suchtbelasteten Familien</w:t>
      </w:r>
      <w:r w:rsidRPr="00B352CA">
        <w:rPr>
          <w:rFonts w:ascii="Verdana" w:eastAsia="SimSun" w:hAnsi="Verdana" w:cs="Lucida Sans"/>
          <w:kern w:val="1"/>
          <w:sz w:val="24"/>
          <w:szCs w:val="24"/>
          <w:lang w:eastAsia="hi-IN" w:bidi="hi-IN"/>
        </w:rPr>
        <w:t xml:space="preserve"> sind eine oft übersehene, aber besonders vulnerable Gruppe in unserer Gesellschaft. Wissenschaftlichen Erkenntnissen zufolge wächst jedes fünfte Kind in Deutschland in einem Umfeld mit Suchterkrankung auf – häufig ohne Unterstützung, ohne darüber sprechen zu können und ohne Zugang zu passenden Hilfsangeboten.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 xml:space="preserve">Um dieses wichtige Thema sichtbar zu machen und präventiv zu wirken, wurde das </w:t>
      </w:r>
      <w:proofErr w:type="spellStart"/>
      <w:r w:rsidRPr="00B352CA">
        <w:rPr>
          <w:rFonts w:ascii="Verdana" w:eastAsia="SimSun" w:hAnsi="Verdana" w:cs="Lucida Sans"/>
          <w:kern w:val="1"/>
          <w:sz w:val="24"/>
          <w:szCs w:val="24"/>
          <w:lang w:eastAsia="hi-IN" w:bidi="hi-IN"/>
        </w:rPr>
        <w:t>Klassenzimmertheaterstück</w:t>
      </w:r>
      <w:proofErr w:type="spellEnd"/>
      <w:r w:rsidRPr="00B352CA">
        <w:rPr>
          <w:rFonts w:ascii="Verdana" w:eastAsia="SimSun" w:hAnsi="Verdana" w:cs="Lucida Sans"/>
          <w:kern w:val="1"/>
          <w:sz w:val="24"/>
          <w:szCs w:val="24"/>
          <w:lang w:eastAsia="hi-IN" w:bidi="hi-IN"/>
        </w:rPr>
        <w:t xml:space="preserve"> #machtlos entwickelt. Dieses mehrfach ausgezeichnete Theaterprojekt bringt die Lebensrealität betroffener Kinder auf einfühlsame und eindringliche Weise direkt in den Klassenraum und ermöglicht so eine tiefgehende Auseinandersetzung mit der Problematik. Die anschließende Nachbereitung erfolgt durch </w:t>
      </w:r>
      <w:r>
        <w:rPr>
          <w:rFonts w:ascii="Verdana" w:eastAsia="SimSun" w:hAnsi="Verdana" w:cs="Lucida Sans"/>
          <w:kern w:val="1"/>
          <w:sz w:val="24"/>
          <w:szCs w:val="24"/>
          <w:lang w:eastAsia="hi-IN" w:bidi="hi-IN"/>
        </w:rPr>
        <w:t>einen</w:t>
      </w:r>
      <w:r w:rsidR="006B2A28">
        <w:rPr>
          <w:rFonts w:ascii="Verdana" w:eastAsia="SimSun" w:hAnsi="Verdana" w:cs="Lucida Sans"/>
          <w:kern w:val="1"/>
          <w:sz w:val="24"/>
          <w:szCs w:val="24"/>
          <w:lang w:eastAsia="hi-IN" w:bidi="hi-IN"/>
        </w:rPr>
        <w:t xml:space="preserve"> </w:t>
      </w:r>
      <w:r w:rsidRPr="00B352CA">
        <w:rPr>
          <w:rFonts w:ascii="Verdana" w:eastAsia="SimSun" w:hAnsi="Verdana" w:cs="Lucida Sans"/>
          <w:kern w:val="1"/>
          <w:sz w:val="24"/>
          <w:szCs w:val="24"/>
          <w:lang w:eastAsia="hi-IN" w:bidi="hi-IN"/>
        </w:rPr>
        <w:t>Expert</w:t>
      </w:r>
      <w:r>
        <w:rPr>
          <w:rFonts w:ascii="Verdana" w:eastAsia="SimSun" w:hAnsi="Verdana" w:cs="Lucida Sans"/>
          <w:kern w:val="1"/>
          <w:sz w:val="24"/>
          <w:szCs w:val="24"/>
          <w:lang w:eastAsia="hi-IN" w:bidi="hi-IN"/>
        </w:rPr>
        <w:t xml:space="preserve">en </w:t>
      </w:r>
      <w:r w:rsidRPr="00B352CA">
        <w:rPr>
          <w:rFonts w:ascii="Verdana" w:eastAsia="SimSun" w:hAnsi="Verdana" w:cs="Lucida Sans"/>
          <w:kern w:val="1"/>
          <w:sz w:val="24"/>
          <w:szCs w:val="24"/>
          <w:lang w:eastAsia="hi-IN" w:bidi="hi-IN"/>
        </w:rPr>
        <w:t>der Suchtselbsthilfe</w:t>
      </w:r>
      <w:r w:rsidR="006B2A28">
        <w:rPr>
          <w:rFonts w:ascii="Verdana" w:eastAsia="SimSun" w:hAnsi="Verdana" w:cs="Lucida Sans"/>
          <w:kern w:val="1"/>
          <w:sz w:val="24"/>
          <w:szCs w:val="24"/>
          <w:lang w:eastAsia="hi-IN" w:bidi="hi-IN"/>
        </w:rPr>
        <w:t>.</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Wir laden Sie herzlich ein, sich persönlich einen Eindruck von diesem außergewöhnlichen Projekt zu verschaffen: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Datum: [Datum einfügen]</w:t>
      </w:r>
      <w:r w:rsidRPr="00B352CA">
        <w:rPr>
          <w:rFonts w:ascii="Verdana" w:eastAsia="SimSun" w:hAnsi="Verdana" w:cs="Lucida Sans"/>
          <w:kern w:val="1"/>
          <w:sz w:val="24"/>
          <w:szCs w:val="24"/>
          <w:lang w:eastAsia="hi-IN" w:bidi="hi-IN"/>
        </w:rPr>
        <w:br/>
        <w:t>Ort: [Ort einfügen]</w:t>
      </w:r>
      <w:r w:rsidRPr="00B352CA">
        <w:rPr>
          <w:rFonts w:ascii="Verdana" w:eastAsia="SimSun" w:hAnsi="Verdana" w:cs="Lucida Sans"/>
          <w:kern w:val="1"/>
          <w:sz w:val="24"/>
          <w:szCs w:val="24"/>
          <w:lang w:eastAsia="hi-IN" w:bidi="hi-IN"/>
        </w:rPr>
        <w:br/>
        <w:t>Uhrzeit: [Uhrzeit einfügen]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 xml:space="preserve">Die Veranstaltung bietet Ihnen nicht nur die Möglichkeit, das Stück live zu erleben, sondern auch mit den </w:t>
      </w:r>
      <w:proofErr w:type="spellStart"/>
      <w:proofErr w:type="gramStart"/>
      <w:r w:rsidRPr="00B352CA">
        <w:rPr>
          <w:rFonts w:ascii="Verdana" w:eastAsia="SimSun" w:hAnsi="Verdana" w:cs="Lucida Sans"/>
          <w:kern w:val="1"/>
          <w:sz w:val="24"/>
          <w:szCs w:val="24"/>
          <w:lang w:eastAsia="hi-IN" w:bidi="hi-IN"/>
        </w:rPr>
        <w:t>Initiator:innen</w:t>
      </w:r>
      <w:proofErr w:type="spellEnd"/>
      <w:proofErr w:type="gramEnd"/>
      <w:r w:rsidRPr="00B352CA">
        <w:rPr>
          <w:rFonts w:ascii="Verdana" w:eastAsia="SimSun" w:hAnsi="Verdana" w:cs="Lucida Sans"/>
          <w:kern w:val="1"/>
          <w:sz w:val="24"/>
          <w:szCs w:val="24"/>
          <w:lang w:eastAsia="hi-IN" w:bidi="hi-IN"/>
        </w:rPr>
        <w:t xml:space="preserve">, </w:t>
      </w:r>
      <w:proofErr w:type="spellStart"/>
      <w:proofErr w:type="gramStart"/>
      <w:r w:rsidRPr="00B352CA">
        <w:rPr>
          <w:rFonts w:ascii="Verdana" w:eastAsia="SimSun" w:hAnsi="Verdana" w:cs="Lucida Sans"/>
          <w:kern w:val="1"/>
          <w:sz w:val="24"/>
          <w:szCs w:val="24"/>
          <w:lang w:eastAsia="hi-IN" w:bidi="hi-IN"/>
        </w:rPr>
        <w:t>Theatermacher:innen</w:t>
      </w:r>
      <w:proofErr w:type="spellEnd"/>
      <w:proofErr w:type="gramEnd"/>
      <w:r w:rsidRPr="00B352CA">
        <w:rPr>
          <w:rFonts w:ascii="Verdana" w:eastAsia="SimSun" w:hAnsi="Verdana" w:cs="Lucida Sans"/>
          <w:kern w:val="1"/>
          <w:sz w:val="24"/>
          <w:szCs w:val="24"/>
          <w:lang w:eastAsia="hi-IN" w:bidi="hi-IN"/>
        </w:rPr>
        <w:t xml:space="preserve"> sowie Fachleuten aus den Bereichen Prävention, Suchthilfe und Bildung ins Gespräch zu kommen.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#machtlos steht unter der Schirmherrschaft des Bundesdrogenbeauftragten und wird bereits erfolgreich an zahlreichen Schulen deutschlandweit eingesetzt. Gerne möchten wir mit Ihnen über mögliche Wege sprechen, wie dieses wertvolle Projekt weiter gefördert und nachhaltig etabliert werden kann.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Wir würden uns sehr freuen, Sie bei dieser besonderen Veranstaltung begrüßen zu dürfen. Bitte lassen Sie uns bis zum [Datum] wissen, ob wir mit Ihrer Teilnahme rechnen dürfen.</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Für Rückfragen oder weitere Informationen stehen wir Ihnen jederzeit gerne zur Verfügung.</w:t>
      </w:r>
    </w:p>
    <w:p w:rsidR="00B352CA" w:rsidRPr="00B352CA" w:rsidRDefault="00B352CA" w:rsidP="00B352CA">
      <w:pPr>
        <w:widowControl w:val="0"/>
        <w:suppressAutoHyphens/>
        <w:spacing w:after="120" w:line="240" w:lineRule="auto"/>
        <w:rPr>
          <w:rFonts w:ascii="Verdana" w:eastAsia="SimSun" w:hAnsi="Verdana" w:cs="Lucida Sans"/>
          <w:kern w:val="1"/>
          <w:sz w:val="24"/>
          <w:szCs w:val="24"/>
          <w:lang w:eastAsia="hi-IN" w:bidi="hi-IN"/>
        </w:rPr>
      </w:pPr>
      <w:r w:rsidRPr="00B352CA">
        <w:rPr>
          <w:rFonts w:ascii="Verdana" w:eastAsia="SimSun" w:hAnsi="Verdana" w:cs="Lucida Sans"/>
          <w:kern w:val="1"/>
          <w:sz w:val="24"/>
          <w:szCs w:val="24"/>
          <w:lang w:eastAsia="hi-IN" w:bidi="hi-IN"/>
        </w:rPr>
        <w:t>Mit freundlichen Grüßen</w:t>
      </w:r>
    </w:p>
    <w:p w:rsidR="00CB455C" w:rsidRPr="00B352CA" w:rsidRDefault="00B352CA" w:rsidP="006B2A28">
      <w:pPr>
        <w:widowControl w:val="0"/>
        <w:suppressAutoHyphens/>
        <w:spacing w:after="120" w:line="240" w:lineRule="auto"/>
      </w:pPr>
      <w:r w:rsidRPr="00B352CA">
        <w:rPr>
          <w:rFonts w:ascii="Verdana" w:eastAsia="SimSun" w:hAnsi="Verdana" w:cs="Lucida Sans"/>
          <w:kern w:val="1"/>
          <w:sz w:val="24"/>
          <w:szCs w:val="24"/>
          <w:lang w:eastAsia="hi-IN" w:bidi="hi-IN"/>
        </w:rPr>
        <w:t>[Ihr Name]</w:t>
      </w:r>
      <w:r w:rsidRPr="00B352CA">
        <w:rPr>
          <w:rFonts w:ascii="Verdana" w:eastAsia="SimSun" w:hAnsi="Verdana" w:cs="Lucida Sans"/>
          <w:kern w:val="1"/>
          <w:sz w:val="24"/>
          <w:szCs w:val="24"/>
          <w:lang w:eastAsia="hi-IN" w:bidi="hi-IN"/>
        </w:rPr>
        <w:br/>
        <w:t>[Ihre Position]</w:t>
      </w:r>
      <w:r w:rsidRPr="00B352CA">
        <w:rPr>
          <w:rFonts w:ascii="Verdana" w:eastAsia="SimSun" w:hAnsi="Verdana" w:cs="Lucida Sans"/>
          <w:kern w:val="1"/>
          <w:sz w:val="24"/>
          <w:szCs w:val="24"/>
          <w:lang w:eastAsia="hi-IN" w:bidi="hi-IN"/>
        </w:rPr>
        <w:br/>
        <w:t>[Organisation/Schulname]</w:t>
      </w:r>
      <w:r w:rsidRPr="00B352CA">
        <w:rPr>
          <w:rFonts w:ascii="Verdana" w:eastAsia="SimSun" w:hAnsi="Verdana" w:cs="Lucida Sans"/>
          <w:kern w:val="1"/>
          <w:sz w:val="24"/>
          <w:szCs w:val="24"/>
          <w:lang w:eastAsia="hi-IN" w:bidi="hi-IN"/>
        </w:rPr>
        <w:br/>
        <w:t>[Kontaktinformationen]</w:t>
      </w:r>
    </w:p>
    <w:sectPr w:rsidR="00CB455C" w:rsidRPr="00B352CA" w:rsidSect="006B2A28">
      <w:pgSz w:w="11907" w:h="16840" w:code="9"/>
      <w:pgMar w:top="1021" w:right="1418" w:bottom="1021"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8795078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2CA"/>
    <w:rsid w:val="00156992"/>
    <w:rsid w:val="001D7939"/>
    <w:rsid w:val="002D31B7"/>
    <w:rsid w:val="00417317"/>
    <w:rsid w:val="004A7DD8"/>
    <w:rsid w:val="00587AFC"/>
    <w:rsid w:val="006B2A28"/>
    <w:rsid w:val="006D5211"/>
    <w:rsid w:val="00713B63"/>
    <w:rsid w:val="007A33E5"/>
    <w:rsid w:val="007D4666"/>
    <w:rsid w:val="009B7261"/>
    <w:rsid w:val="00AC740D"/>
    <w:rsid w:val="00B352CA"/>
    <w:rsid w:val="00CB455C"/>
    <w:rsid w:val="00D26AFB"/>
    <w:rsid w:val="00D543AE"/>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F62A"/>
  <w15:chartTrackingRefBased/>
  <w15:docId w15:val="{65006398-4C2B-4A66-8658-6C91D67E1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352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B352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B352C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B352C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B352C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B352C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352C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352C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352C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352C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B352C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B352C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B352C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B352C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B352C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352C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352C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352CA"/>
    <w:rPr>
      <w:rFonts w:eastAsiaTheme="majorEastAsia" w:cstheme="majorBidi"/>
      <w:color w:val="272727" w:themeColor="text1" w:themeTint="D8"/>
    </w:rPr>
  </w:style>
  <w:style w:type="paragraph" w:styleId="Titel">
    <w:name w:val="Title"/>
    <w:basedOn w:val="Standard"/>
    <w:next w:val="Standard"/>
    <w:link w:val="TitelZchn"/>
    <w:uiPriority w:val="10"/>
    <w:qFormat/>
    <w:rsid w:val="00B352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352C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352C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352C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352C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352CA"/>
    <w:rPr>
      <w:i/>
      <w:iCs/>
      <w:color w:val="404040" w:themeColor="text1" w:themeTint="BF"/>
    </w:rPr>
  </w:style>
  <w:style w:type="paragraph" w:styleId="Listenabsatz">
    <w:name w:val="List Paragraph"/>
    <w:basedOn w:val="Standard"/>
    <w:uiPriority w:val="34"/>
    <w:qFormat/>
    <w:rsid w:val="00B352CA"/>
    <w:pPr>
      <w:ind w:left="720"/>
      <w:contextualSpacing/>
    </w:pPr>
  </w:style>
  <w:style w:type="character" w:styleId="IntensiveHervorhebung">
    <w:name w:val="Intense Emphasis"/>
    <w:basedOn w:val="Absatz-Standardschriftart"/>
    <w:uiPriority w:val="21"/>
    <w:qFormat/>
    <w:rsid w:val="00B352CA"/>
    <w:rPr>
      <w:i/>
      <w:iCs/>
      <w:color w:val="2F5496" w:themeColor="accent1" w:themeShade="BF"/>
    </w:rPr>
  </w:style>
  <w:style w:type="paragraph" w:styleId="IntensivesZitat">
    <w:name w:val="Intense Quote"/>
    <w:basedOn w:val="Standard"/>
    <w:next w:val="Standard"/>
    <w:link w:val="IntensivesZitatZchn"/>
    <w:uiPriority w:val="30"/>
    <w:qFormat/>
    <w:rsid w:val="00B352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B352CA"/>
    <w:rPr>
      <w:i/>
      <w:iCs/>
      <w:color w:val="2F5496" w:themeColor="accent1" w:themeShade="BF"/>
    </w:rPr>
  </w:style>
  <w:style w:type="character" w:styleId="IntensiverVerweis">
    <w:name w:val="Intense Reference"/>
    <w:basedOn w:val="Absatz-Standardschriftart"/>
    <w:uiPriority w:val="32"/>
    <w:qFormat/>
    <w:rsid w:val="00B352C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Words>
  <Characters>1786</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1</cp:revision>
  <dcterms:created xsi:type="dcterms:W3CDTF">2025-05-13T15:08:00Z</dcterms:created>
  <dcterms:modified xsi:type="dcterms:W3CDTF">2025-05-13T15:27:00Z</dcterms:modified>
</cp:coreProperties>
</file>